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FE3" w:rsidRPr="004B5FE3" w:rsidRDefault="004B5FE3" w:rsidP="004B5F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5FE3">
        <w:rPr>
          <w:rFonts w:ascii="Times New Roman" w:eastAsia="Times New Roman" w:hAnsi="Times New Roman" w:cs="Times New Roman"/>
          <w:noProof/>
          <w:color w:val="4C4C4C"/>
          <w:sz w:val="24"/>
          <w:szCs w:val="24"/>
          <w:lang w:eastAsia="sk-SK"/>
        </w:rPr>
        <w:drawing>
          <wp:inline distT="0" distB="0" distL="0" distR="0">
            <wp:extent cx="262270" cy="304800"/>
            <wp:effectExtent l="0" t="0" r="4445" b="0"/>
            <wp:docPr id="1" name="Obrázok 1" descr="C:\Users\dsi70390\Desktop\Symboly obce\erb – kópi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i70390\Desktop\Symboly obce\erb – kópia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22" cy="305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5FE3">
        <w:rPr>
          <w:rFonts w:ascii="Times New Roman" w:eastAsia="Times New Roman" w:hAnsi="Times New Roman" w:cs="Times New Roman"/>
          <w:color w:val="4C4C4C"/>
          <w:sz w:val="24"/>
          <w:szCs w:val="24"/>
          <w:lang w:eastAsia="sk-SK"/>
        </w:rPr>
        <w:t xml:space="preserve">                               </w:t>
      </w:r>
      <w:r w:rsidRPr="004B5F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OBEC  RATNOVCE,  Ratnovce č. 152</w:t>
      </w:r>
    </w:p>
    <w:p w:rsidR="00657322" w:rsidRPr="004B5FE3" w:rsidRDefault="004B5FE3" w:rsidP="004B5F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 zmysle § 5 Zákona č. 552/2003 </w:t>
      </w:r>
      <w:proofErr w:type="spellStart"/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Z.z</w:t>
      </w:r>
      <w:proofErr w:type="spellEnd"/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o výkone práce vo verejnom záujme   vyhlasuje výberové  </w:t>
      </w:r>
      <w:r w:rsidR="00657322"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konanie na obsadenie miesta</w:t>
      </w:r>
    </w:p>
    <w:p w:rsidR="00657322" w:rsidRPr="004B5FE3" w:rsidRDefault="00C91B64" w:rsidP="006573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5F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REFERENT pre ST</w:t>
      </w:r>
      <w:r w:rsidR="00657322" w:rsidRPr="004B5F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AVEBN</w:t>
      </w:r>
      <w:r w:rsidRPr="004B5F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Ý</w:t>
      </w:r>
      <w:r w:rsidR="00657322" w:rsidRPr="004B5F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B5F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ÚRAD</w:t>
      </w:r>
      <w:r w:rsidR="00F45C93" w:rsidRPr="004B5F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na skrátený pracovný úväzok</w:t>
      </w:r>
    </w:p>
    <w:p w:rsidR="00A07F9F" w:rsidRPr="004B5FE3" w:rsidRDefault="00657322" w:rsidP="006573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5F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Miesto výkonu práce: </w:t>
      </w:r>
      <w:r w:rsidR="00A07F9F" w:rsidRPr="004B5F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Ratnovce 152</w:t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A07F9F"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922 31 Ratnovce</w:t>
      </w:r>
    </w:p>
    <w:p w:rsidR="001E28AC" w:rsidRPr="004B5FE3" w:rsidRDefault="00657322" w:rsidP="007752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5F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Rámcová náplň práce:</w:t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- vydáva rozhodnutia o umiestnení stavby, o využití územia, o chránenom území, alebo o ochrannom pásme, o stavebnej uzávere, o zmene územného rozhodnutia,</w:t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- vydáva záväzné stanoviská podľa § 120 a 140b stavebného zákona v znení neskorších predpisov pre špeciálne stavebné úrady,</w:t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- vydáva oznámenia o uskutočnení drobnej stavby, stavebných úpravách a udržiavacích prácach,</w:t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- vydáva stavebné povolenia na stavby a ich zmeny, rozhodnutia na predĺženie stavebných povolení, povoľuje terénne úpravy, práce a zariadenia, dodatočné povolenia stavieb, reklamné stavby,</w:t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- vydáva kolaudačné rozhodnutia, povolenia na predčasné užívanie stavby, súhlasy na skúšobné prevádzky,</w:t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- povoľuje odstránenie stavieb, nariaďuje odstránenie stavieb,</w:t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- prerokúvanie priestupkov fyzických osôb, správne delikty právnických osôb a fyzických osôb oprávnených na podnikanie, za stavebné oddelenie a za špeciálny stavebný úrad, ukladá sankcie, vydáva rozhodnutia o uložení pokuty,</w:t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- vydáva rozhodnutia o vyvlastnení,</w:t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- zabezpečuje výkon rozhodnutí,</w:t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- zabezpečuje výkon štátneho stavebného dohľadu,</w:t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- sprístupňuje informácie podľa zákona č. 211/2000 Z. z. o slobodnom prístupe k informáciám v znení neskorších predpisov,</w:t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- prešetruje sťažnosti občanov a právnických osôb podľa zákona o sťažnostiach,</w:t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- vybavuje petície občanov a právnických osôb podľa zákona o petičnom práve</w:t>
      </w:r>
      <w:r w:rsidR="001E28AC"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</w:p>
    <w:p w:rsidR="00245479" w:rsidRPr="004B5FE3" w:rsidRDefault="001E28AC" w:rsidP="001E28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F96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vydáva </w:t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220C5"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</w:t>
      </w:r>
      <w:r w:rsidR="00245479"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volenie  užívania studní</w:t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45479"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povolenie výruby stromov</w:t>
      </w:r>
    </w:p>
    <w:p w:rsidR="00245479" w:rsidRPr="004B5FE3" w:rsidRDefault="00054940" w:rsidP="00054940">
      <w:pPr>
        <w:shd w:val="clear" w:color="auto" w:fill="FFFFFF"/>
        <w:spacing w:after="0" w:line="240" w:lineRule="auto"/>
        <w:ind w:left="-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E28AC"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F96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vydáva </w:t>
      </w:r>
      <w:r w:rsidR="00245479"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stanovi</w:t>
      </w:r>
      <w:r w:rsidR="00C220C5"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245479"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ko obce k stavebnému povoleniu</w:t>
      </w:r>
    </w:p>
    <w:p w:rsidR="00245479" w:rsidRPr="004B5FE3" w:rsidRDefault="00054940" w:rsidP="00054940">
      <w:pPr>
        <w:shd w:val="clear" w:color="auto" w:fill="FFFFFF"/>
        <w:spacing w:after="0" w:line="240" w:lineRule="auto"/>
        <w:ind w:left="-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="00F96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vydáva </w:t>
      </w:r>
      <w:r w:rsidR="00245479"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povolenie užívania malého zdroja znečistenia</w:t>
      </w:r>
    </w:p>
    <w:p w:rsidR="00245479" w:rsidRPr="004B5FE3" w:rsidRDefault="00054940" w:rsidP="00054940">
      <w:pPr>
        <w:shd w:val="clear" w:color="auto" w:fill="FFFFFF"/>
        <w:spacing w:after="0" w:line="240" w:lineRule="auto"/>
        <w:ind w:left="-57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="00F96A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vydáva </w:t>
      </w:r>
      <w:r w:rsidR="00245479"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povolenie na rozkopávky </w:t>
      </w:r>
    </w:p>
    <w:p w:rsidR="00657322" w:rsidRPr="004B5FE3" w:rsidRDefault="00657322" w:rsidP="00AB55B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5F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Špeciálny stavebný úrad</w:t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4B5F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vydáva oznámenia o uskutočnení drobnej stavby, stavebnej úprave a udržiavacích prácach na miestnych komunikáciách II. a IV. triedy a účelových komunikáciách,</w:t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- vydáva stavebné povolenia na stavby a ich zmeny, vydáva rozhodnutia na predĺženie stavebných povolení, dodatočné povolenia stavieb,</w:t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- vydáva kolaudačné rozhodnutia, povolenia na predčasné užívanie stavby,</w:t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  <w:t>- spracovávanie podkladov a povoľovanie odstránení stavieb, nariadení n</w:t>
      </w:r>
      <w:r w:rsidR="00AB55B8"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základe zákona č. 553/2003 Z. z. </w:t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 odstránenie stavieb</w:t>
      </w:r>
    </w:p>
    <w:p w:rsidR="004F1893" w:rsidRPr="004B5FE3" w:rsidRDefault="004F1893" w:rsidP="00BD6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Platové podmienky</w:t>
      </w:r>
    </w:p>
    <w:p w:rsidR="004F1893" w:rsidRPr="004B5FE3" w:rsidRDefault="00C37EEA" w:rsidP="00BD6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="004F1893"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unkčný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4F1893"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plat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F1893"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4F1893"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uvedenej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4F1893"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pozícii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4F1893"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4F1893"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stanovený na</w:t>
      </w:r>
      <w:r w:rsidR="00AB55B8"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základe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bookmarkStart w:id="0" w:name="_GoBack"/>
      <w:bookmarkEnd w:id="0"/>
      <w:r w:rsidR="00AB55B8"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zákona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B55B8"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č. 553/2003 Z. z. o odmeňovaní niektorých zamestnancov pri výkone práce vo verejnom záujme </w:t>
      </w:r>
      <w:r w:rsidR="004F1893"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od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887</w:t>
      </w:r>
      <w:r w:rsidR="004F1893"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€ do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1 064,50 </w:t>
      </w:r>
      <w:r w:rsidR="004F1893"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€  + osobný príplatok v závislosti od skúseností uchádzača podľa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prepočítaný na skrátený </w:t>
      </w:r>
      <w:r w:rsidR="004F1893"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pracovn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ý</w:t>
      </w:r>
      <w:r w:rsidR="004F1893"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úväz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</w:t>
      </w:r>
      <w:r w:rsidR="004F1893"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</w:t>
      </w:r>
    </w:p>
    <w:p w:rsidR="00657322" w:rsidRPr="004B5FE3" w:rsidRDefault="00657322" w:rsidP="006573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5F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Kvalifikačné predpoklady</w:t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  </w:t>
      </w:r>
    </w:p>
    <w:p w:rsidR="00657322" w:rsidRPr="004B5FE3" w:rsidRDefault="00657322" w:rsidP="006573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 vysokoškolské vzdelanie II. stupňa </w:t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technického smeru so zameraním na pozemné stavby, architektúru, právneho smeru</w:t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prax súvisiaca s riadením stavebného úradu minimálne 0,5 roka,</w:t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osobitný kvalifikačný predpoklad na zabezpečenie činnosti stavebného úradu a špeciálneho stavebného úradu.</w:t>
      </w:r>
    </w:p>
    <w:p w:rsidR="00BD6500" w:rsidRPr="004B5FE3" w:rsidRDefault="00BD6500" w:rsidP="00BD6500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57322" w:rsidRPr="004B5FE3" w:rsidRDefault="00657322" w:rsidP="00BD65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5F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Ďalšie požiadavky</w:t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:</w:t>
      </w:r>
    </w:p>
    <w:p w:rsidR="00657322" w:rsidRPr="004B5FE3" w:rsidRDefault="00657322" w:rsidP="00BD650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znalosť a orientácia v príslušných právnych predpisoch (stavebný zákon, vykonávacie</w:t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vyhlášky, správny poriadok a i.),</w:t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samostatnosť, spoľahlivosť, flexibilita,</w:t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657322" w:rsidRPr="004B5FE3" w:rsidRDefault="00657322" w:rsidP="006573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5F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Zoznam požadovaných listín a dokladov:</w:t>
      </w:r>
    </w:p>
    <w:p w:rsidR="00657322" w:rsidRPr="004B5FE3" w:rsidRDefault="00657322" w:rsidP="006573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písomná žiadosť o zaradenie do výberového konania,</w:t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profesijný </w:t>
      </w:r>
      <w:proofErr w:type="spellStart"/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štrukturovaný</w:t>
      </w:r>
      <w:proofErr w:type="spellEnd"/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životopis,</w:t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výpis z registra trestov (nie starší ako 3 mesiace),</w:t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písomný súhlas uchádzača k použitiu osobných údajov pre potreby výberového konania v zmysle zákona č.18/2018 Z. z. o ochrane osobných údajov,</w:t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kópia dokladu o najvyššom dosiahnutom vzdelaní.</w:t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Písomnú žiadosť spolu s požadovanými dokladmi doručiť v zalepenej obálke s označením </w:t>
      </w:r>
      <w:r w:rsidRPr="004B5F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„Výberové konanie – </w:t>
      </w:r>
      <w:r w:rsidR="00F45C93" w:rsidRPr="004B5F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referent pre Stavebný úrad</w:t>
      </w:r>
      <w:r w:rsidRPr="004B5F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neotvárať“ </w:t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najneskôr do </w:t>
      </w:r>
      <w:r w:rsidR="00EE53DA"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25</w:t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F45C93"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06</w:t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</w:t>
      </w:r>
      <w:r w:rsidR="00F45C93"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21</w:t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na adresu</w:t>
      </w:r>
      <w:r w:rsidRPr="004B5F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 </w:t>
      </w:r>
      <w:r w:rsidR="00F45C93" w:rsidRPr="004B5F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Obecný úrad  Ratnovce</w:t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Termín, čas a miesto výberového konania budú oznámené písomne najmenej </w:t>
      </w:r>
      <w:r w:rsidR="00EE53DA"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dní pred jeho uskutočnením každému uchádzačovi, ktorý splnil podmienky.</w:t>
      </w:r>
    </w:p>
    <w:p w:rsidR="00657322" w:rsidRPr="004B5FE3" w:rsidRDefault="00657322" w:rsidP="006573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657322" w:rsidRPr="004B5FE3" w:rsidRDefault="00657322" w:rsidP="006573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657322" w:rsidRPr="004B5FE3" w:rsidRDefault="00657322" w:rsidP="006573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657322" w:rsidRPr="004B5FE3" w:rsidRDefault="00657322" w:rsidP="006573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657322" w:rsidRPr="004B5FE3" w:rsidRDefault="00657322" w:rsidP="006573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657322" w:rsidRPr="004B5FE3" w:rsidRDefault="00657322" w:rsidP="006573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 </w:t>
      </w:r>
    </w:p>
    <w:p w:rsidR="00657322" w:rsidRPr="004B5FE3" w:rsidRDefault="00657322" w:rsidP="00657322">
      <w:pPr>
        <w:shd w:val="clear" w:color="auto" w:fill="FFFFFF"/>
        <w:spacing w:before="100" w:beforeAutospacing="1" w:after="100" w:afterAutospacing="1" w:line="240" w:lineRule="auto"/>
        <w:ind w:left="43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</w:p>
    <w:p w:rsidR="007730FB" w:rsidRPr="004B5FE3" w:rsidRDefault="007A6CEE" w:rsidP="006834AF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B5F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730FB" w:rsidRPr="004B5FE3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</w:p>
    <w:sectPr w:rsidR="007730FB" w:rsidRPr="004B5F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80386"/>
    <w:multiLevelType w:val="hybridMultilevel"/>
    <w:tmpl w:val="2E4EBAEC"/>
    <w:lvl w:ilvl="0" w:tplc="9C1A02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3C"/>
    <w:rsid w:val="00054940"/>
    <w:rsid w:val="001E28AC"/>
    <w:rsid w:val="00245479"/>
    <w:rsid w:val="004B5FE3"/>
    <w:rsid w:val="004F1893"/>
    <w:rsid w:val="00657322"/>
    <w:rsid w:val="006834AF"/>
    <w:rsid w:val="00716A9B"/>
    <w:rsid w:val="007730FB"/>
    <w:rsid w:val="0077520C"/>
    <w:rsid w:val="007A6CEE"/>
    <w:rsid w:val="007F0D08"/>
    <w:rsid w:val="00A07F9F"/>
    <w:rsid w:val="00AB55B8"/>
    <w:rsid w:val="00AE6B3C"/>
    <w:rsid w:val="00BD6500"/>
    <w:rsid w:val="00C220C5"/>
    <w:rsid w:val="00C37EEA"/>
    <w:rsid w:val="00C91B64"/>
    <w:rsid w:val="00EE53DA"/>
    <w:rsid w:val="00F45C93"/>
    <w:rsid w:val="00F81062"/>
    <w:rsid w:val="00F9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05A45-E952-45B9-B55E-BD46D676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16A9B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6CEE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245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2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SIGETOVÁ Daniela</dc:creator>
  <cp:keywords/>
  <dc:description/>
  <cp:lastModifiedBy>SIGETOVÁ Daniela</cp:lastModifiedBy>
  <cp:revision>18</cp:revision>
  <cp:lastPrinted>2021-06-11T05:27:00Z</cp:lastPrinted>
  <dcterms:created xsi:type="dcterms:W3CDTF">2019-06-19T10:54:00Z</dcterms:created>
  <dcterms:modified xsi:type="dcterms:W3CDTF">2021-06-11T05:39:00Z</dcterms:modified>
</cp:coreProperties>
</file>